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BD" w:rsidRPr="00BC20BD" w:rsidRDefault="00BC20BD" w:rsidP="00BC20BD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FF"/>
          <w:sz w:val="30"/>
          <w:szCs w:val="30"/>
        </w:rPr>
      </w:pPr>
    </w:p>
    <w:p w:rsidR="00BC20BD" w:rsidRPr="00BC20BD" w:rsidRDefault="00345784" w:rsidP="00BC20BD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FF"/>
          <w:sz w:val="30"/>
          <w:szCs w:val="30"/>
        </w:rPr>
      </w:pPr>
      <w:r>
        <w:rPr>
          <w:rStyle w:val="a4"/>
          <w:color w:val="0000FF"/>
          <w:sz w:val="30"/>
          <w:szCs w:val="30"/>
        </w:rPr>
        <w:t>ПОМО</w:t>
      </w:r>
      <w:r w:rsidR="00297840">
        <w:rPr>
          <w:rStyle w:val="a4"/>
          <w:color w:val="0000FF"/>
          <w:sz w:val="30"/>
          <w:szCs w:val="30"/>
        </w:rPr>
        <w:t>Щ</w:t>
      </w:r>
      <w:r>
        <w:rPr>
          <w:rStyle w:val="a4"/>
          <w:color w:val="0000FF"/>
          <w:sz w:val="30"/>
          <w:szCs w:val="30"/>
        </w:rPr>
        <w:t>Ь ПРИ ОЖОГАХ</w:t>
      </w:r>
    </w:p>
    <w:p w:rsidR="00BC20BD" w:rsidRPr="00BC20BD" w:rsidRDefault="00BC20BD" w:rsidP="00BC20BD">
      <w:pPr>
        <w:pStyle w:val="a3"/>
        <w:spacing w:before="0" w:beforeAutospacing="0" w:after="0" w:afterAutospacing="0"/>
        <w:ind w:firstLine="709"/>
        <w:jc w:val="center"/>
        <w:rPr>
          <w:color w:val="0000FF"/>
          <w:sz w:val="30"/>
          <w:szCs w:val="30"/>
        </w:rPr>
      </w:pPr>
    </w:p>
    <w:p w:rsidR="00BC20BD" w:rsidRPr="00BC20BD" w:rsidRDefault="00BC20BD" w:rsidP="00BC20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20BD">
        <w:rPr>
          <w:rStyle w:val="a4"/>
          <w:sz w:val="30"/>
          <w:szCs w:val="30"/>
        </w:rPr>
        <w:t>1. Ожоги – это повреждение тканей в результате местного действия высокой температуры,</w:t>
      </w:r>
      <w:r w:rsidRPr="00BC20BD">
        <w:rPr>
          <w:sz w:val="30"/>
          <w:szCs w:val="30"/>
        </w:rPr>
        <w:t xml:space="preserve"> агрессивных химических веществ, электрического тока или ионизирующего излучения. Если обожжено более 10-15% поверхности тела, то изменения, возникающие в организме, называют ожоговой болезнью. В основе его лежит нарушение кровообращения в жизненно важных органах, обусловленное уменьшением объема крови в кровеносном русле в следствии ее сгущения. Ожоговый шок имеет большую продолжительность (до 48 часов). Позднее наступает отравление организма продуктами распада обожженных тканей, а с момента нагноения ран- токсичными веществами, продуктами жизнедеятельности болезнетворных бактерий. Интоксикация сопровождается слабостью, высокой температурой тела, потерей аппетита, исхуданием, бессонницей, расстройством психики. </w:t>
      </w:r>
    </w:p>
    <w:p w:rsidR="00BC20BD" w:rsidRPr="00BC20BD" w:rsidRDefault="00BC20BD" w:rsidP="00BC20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20BD">
        <w:rPr>
          <w:rStyle w:val="a4"/>
          <w:sz w:val="30"/>
          <w:szCs w:val="30"/>
        </w:rPr>
        <w:t>2. Ожоги I степени представляют собой покрасневшие и припухшие участки кожи.</w:t>
      </w:r>
      <w:r w:rsidRPr="00BC20BD">
        <w:rPr>
          <w:sz w:val="30"/>
          <w:szCs w:val="30"/>
        </w:rPr>
        <w:t xml:space="preserve"> При ожогах II степени появляются пузыри, наполненные прозрачной жидкостью светло-желтого цвета. </w:t>
      </w:r>
      <w:r w:rsidR="00345784" w:rsidRPr="00BC20BD">
        <w:rPr>
          <w:sz w:val="30"/>
          <w:szCs w:val="30"/>
        </w:rPr>
        <w:t>Глубина повреждения кожи при ожогах III степени выявляется в течени</w:t>
      </w:r>
      <w:r w:rsidR="00345784">
        <w:rPr>
          <w:sz w:val="30"/>
          <w:szCs w:val="30"/>
        </w:rPr>
        <w:t>е</w:t>
      </w:r>
      <w:r w:rsidR="00345784" w:rsidRPr="00BC20BD">
        <w:rPr>
          <w:sz w:val="30"/>
          <w:szCs w:val="30"/>
        </w:rPr>
        <w:t xml:space="preserve"> 5-7 дней. </w:t>
      </w:r>
      <w:r w:rsidRPr="00BC20BD">
        <w:rPr>
          <w:sz w:val="30"/>
          <w:szCs w:val="30"/>
        </w:rPr>
        <w:t>Сразу после травмы они выглядят как светло-серые или светло-коричневые участки кожи, чуть плотноватые на ощупь. При ожогах IV степени поверхность кожи коричневого цвета, плотная болезненная.</w:t>
      </w:r>
    </w:p>
    <w:p w:rsidR="00BC20BD" w:rsidRPr="00BC20BD" w:rsidRDefault="00BC20BD" w:rsidP="00BC20B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20BD">
        <w:rPr>
          <w:rStyle w:val="a4"/>
          <w:sz w:val="30"/>
          <w:szCs w:val="30"/>
        </w:rPr>
        <w:t>3. Первая помощь при ожогах пламенем начинается с прекращения доступа воздуха к горящей одежде.</w:t>
      </w:r>
      <w:r w:rsidRPr="00BC20BD">
        <w:rPr>
          <w:sz w:val="30"/>
          <w:szCs w:val="30"/>
        </w:rPr>
        <w:t xml:space="preserve"> Для этого пострадавшего закрывают одеялом, пальто или плотной материей. Нередко горящая одежда у человека вызывает панику, он теряет ориентацию, начинает метаться или бежит, тем самым усиливая пламя. В этом случае окружающие должны сбить его с ног, погасить пламя и освободить человека от тлеющей одежды. </w:t>
      </w:r>
      <w:r w:rsidR="00345784" w:rsidRPr="00BC20BD">
        <w:rPr>
          <w:sz w:val="30"/>
          <w:szCs w:val="30"/>
        </w:rPr>
        <w:t>При ограниченном термическом ожоге следует немедленно начать охлаждение места ожога водопроводной водой в течени</w:t>
      </w:r>
      <w:r w:rsidR="00345784">
        <w:rPr>
          <w:sz w:val="30"/>
          <w:szCs w:val="30"/>
        </w:rPr>
        <w:t>е</w:t>
      </w:r>
      <w:r w:rsidR="00345784" w:rsidRPr="00BC20BD">
        <w:rPr>
          <w:sz w:val="30"/>
          <w:szCs w:val="30"/>
        </w:rPr>
        <w:t xml:space="preserve"> 10-15 минут. </w:t>
      </w:r>
      <w:r w:rsidRPr="00BC20BD">
        <w:rPr>
          <w:sz w:val="30"/>
          <w:szCs w:val="30"/>
        </w:rPr>
        <w:t>После этого накладывают чистую, а лучше стерильную повязку. Для обезболивания можно дать анальгин и др. При обширных ожогах, после наложения повязок, напоив чаем, тепло укутав, срочно доставляют в больницу, если перевозка затянулась, обожженному необходимо дать щелочно-солевую смесь (1 чайная ложка поваренной соли и 0,5 чайной ложки пищевой соды, растворенной в 2-х стаканах воды). В первые 6 часов после ожога человек должен получать по 2 стакана раствора в час.</w:t>
      </w:r>
    </w:p>
    <w:p w:rsidR="009D7B4C" w:rsidRPr="00BC20BD" w:rsidRDefault="009D7B4C">
      <w:pPr>
        <w:rPr>
          <w:sz w:val="30"/>
          <w:szCs w:val="30"/>
        </w:rPr>
      </w:pPr>
    </w:p>
    <w:sectPr w:rsidR="009D7B4C" w:rsidRPr="00BC20BD" w:rsidSect="00E2600C">
      <w:pgSz w:w="11906" w:h="16838"/>
      <w:pgMar w:top="568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BC20BD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97840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5784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49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72B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0B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0C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247F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C"/>
    <w:rPr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20B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BC20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2015-10-07T11:23:00Z</dcterms:created>
  <dcterms:modified xsi:type="dcterms:W3CDTF">2015-10-07T11:23:00Z</dcterms:modified>
</cp:coreProperties>
</file>